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F8E5" w14:textId="0D5206AA" w:rsidR="00A3213F" w:rsidRPr="00674285" w:rsidRDefault="00446ED2" w:rsidP="00446ED2">
      <w:pPr>
        <w:pStyle w:val="Tekstpodstawowy"/>
        <w:spacing w:before="74"/>
        <w:ind w:left="0" w:right="79"/>
        <w:jc w:val="center"/>
        <w:rPr>
          <w:b/>
          <w:bCs/>
        </w:rPr>
      </w:pPr>
      <w:r w:rsidRPr="00674285">
        <w:rPr>
          <w:b/>
          <w:bCs/>
        </w:rPr>
        <w:t>KODEKS ETYKI PRACOWNIKÓW</w:t>
      </w:r>
      <w:r w:rsidRPr="00674285">
        <w:rPr>
          <w:b/>
          <w:bCs/>
          <w:spacing w:val="-15"/>
        </w:rPr>
        <w:t xml:space="preserve"> </w:t>
      </w:r>
      <w:r w:rsidRPr="00674285">
        <w:rPr>
          <w:b/>
          <w:bCs/>
        </w:rPr>
        <w:t>I</w:t>
      </w:r>
      <w:r w:rsidRPr="00674285">
        <w:rPr>
          <w:b/>
          <w:bCs/>
          <w:spacing w:val="-15"/>
        </w:rPr>
        <w:t xml:space="preserve"> </w:t>
      </w:r>
      <w:r w:rsidRPr="00674285">
        <w:rPr>
          <w:b/>
          <w:bCs/>
        </w:rPr>
        <w:t>WSPÓŁPRACOWNIKÓW</w:t>
      </w:r>
      <w:r w:rsidR="00674285" w:rsidRPr="00674285">
        <w:rPr>
          <w:b/>
          <w:bCs/>
        </w:rPr>
        <w:t xml:space="preserve"> </w:t>
      </w:r>
      <w:r w:rsidRPr="00674285">
        <w:rPr>
          <w:b/>
          <w:bCs/>
          <w:spacing w:val="-2"/>
        </w:rPr>
        <w:t>CENTRUM</w:t>
      </w:r>
      <w:r w:rsidRPr="00674285">
        <w:rPr>
          <w:b/>
          <w:bCs/>
        </w:rPr>
        <w:t xml:space="preserve"> </w:t>
      </w:r>
      <w:r w:rsidRPr="00674285">
        <w:rPr>
          <w:b/>
          <w:bCs/>
          <w:spacing w:val="-2"/>
        </w:rPr>
        <w:t>INTEGRACJI</w:t>
      </w:r>
      <w:r w:rsidRPr="00674285">
        <w:rPr>
          <w:b/>
          <w:bCs/>
          <w:spacing w:val="-3"/>
        </w:rPr>
        <w:t xml:space="preserve"> </w:t>
      </w:r>
      <w:r w:rsidRPr="00674285">
        <w:rPr>
          <w:b/>
          <w:bCs/>
          <w:spacing w:val="-2"/>
        </w:rPr>
        <w:t>SPOŁECZNEJ</w:t>
      </w:r>
      <w:r w:rsidRPr="00674285">
        <w:rPr>
          <w:b/>
          <w:bCs/>
          <w:spacing w:val="-4"/>
        </w:rPr>
        <w:t xml:space="preserve"> </w:t>
      </w:r>
      <w:r w:rsidR="00674285" w:rsidRPr="00674285">
        <w:rPr>
          <w:b/>
          <w:bCs/>
          <w:spacing w:val="-2"/>
        </w:rPr>
        <w:t xml:space="preserve">FUNDACJI NA TEMAT </w:t>
      </w:r>
      <w:r w:rsidR="00674285" w:rsidRPr="00674285">
        <w:rPr>
          <w:b/>
          <w:bCs/>
          <w:spacing w:val="-2"/>
        </w:rPr>
        <w:br/>
        <w:t>W KOBIERNIKACH</w:t>
      </w:r>
    </w:p>
    <w:p w14:paraId="77D91924" w14:textId="77777777" w:rsidR="00A3213F" w:rsidRDefault="00A3213F" w:rsidP="00446ED2">
      <w:pPr>
        <w:pStyle w:val="Tekstpodstawowy"/>
        <w:ind w:left="0"/>
      </w:pPr>
    </w:p>
    <w:p w14:paraId="5EA683DF" w14:textId="747F55D1" w:rsidR="00A3213F" w:rsidRDefault="00446ED2" w:rsidP="00446ED2">
      <w:pPr>
        <w:pStyle w:val="Tekstpodstawowy"/>
        <w:ind w:left="115" w:right="106" w:firstLine="360"/>
      </w:pPr>
      <w:r>
        <w:t xml:space="preserve">Kodeks Etyki stanowi zbiór podstawowych zasad, jakimi kierujemy się w pracy oraz </w:t>
      </w:r>
      <w:r w:rsidR="00674285">
        <w:br/>
      </w:r>
      <w:r>
        <w:t>we</w:t>
      </w:r>
      <w:r>
        <w:rPr>
          <w:spacing w:val="40"/>
        </w:rPr>
        <w:t xml:space="preserve"> </w:t>
      </w:r>
      <w:r>
        <w:t xml:space="preserve">współpracy w Zespole Pracowników i Współpracowników Centrum Integracji Społecznej </w:t>
      </w:r>
      <w:r w:rsidR="00674285">
        <w:t xml:space="preserve">Fundacji NA TEMAT </w:t>
      </w:r>
      <w:r>
        <w:t xml:space="preserve">w </w:t>
      </w:r>
      <w:r w:rsidR="00674285">
        <w:rPr>
          <w:spacing w:val="-2"/>
        </w:rPr>
        <w:t>Kobiernikach</w:t>
      </w:r>
      <w:r>
        <w:rPr>
          <w:spacing w:val="-2"/>
        </w:rPr>
        <w:t>.</w:t>
      </w:r>
    </w:p>
    <w:p w14:paraId="351DDD5A" w14:textId="77777777" w:rsidR="00A3213F" w:rsidRDefault="00A3213F" w:rsidP="00446ED2">
      <w:pPr>
        <w:pStyle w:val="Tekstpodstawowy"/>
        <w:ind w:left="0"/>
      </w:pPr>
    </w:p>
    <w:p w14:paraId="55C18948" w14:textId="085474FE" w:rsidR="00A3213F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right="109"/>
        <w:jc w:val="both"/>
        <w:rPr>
          <w:b/>
          <w:bCs/>
          <w:sz w:val="24"/>
        </w:rPr>
      </w:pPr>
      <w:r w:rsidRPr="00674285">
        <w:rPr>
          <w:b/>
          <w:bCs/>
          <w:sz w:val="24"/>
        </w:rPr>
        <w:t xml:space="preserve">W naszym działaniu przestrzegamy przepisów prawa oraz opieramy się </w:t>
      </w:r>
      <w:r>
        <w:rPr>
          <w:b/>
          <w:bCs/>
          <w:sz w:val="24"/>
        </w:rPr>
        <w:br/>
      </w:r>
      <w:r w:rsidRPr="00674285">
        <w:rPr>
          <w:b/>
          <w:bCs/>
          <w:sz w:val="24"/>
        </w:rPr>
        <w:t>na chrześcijańskich wartościach moralnych i wysokich standardach etycznych, mając na względzie dobro każdego człowieka i sprawiedliwość społeczną.</w:t>
      </w:r>
    </w:p>
    <w:p w14:paraId="7043AB10" w14:textId="77777777" w:rsidR="00674285" w:rsidRPr="00674285" w:rsidRDefault="00674285" w:rsidP="00446ED2">
      <w:pPr>
        <w:pStyle w:val="Akapitzlist"/>
        <w:tabs>
          <w:tab w:val="left" w:pos="836"/>
        </w:tabs>
        <w:ind w:right="109" w:firstLine="0"/>
        <w:rPr>
          <w:b/>
          <w:bCs/>
          <w:sz w:val="24"/>
        </w:rPr>
      </w:pPr>
    </w:p>
    <w:p w14:paraId="7CBC62D9" w14:textId="6F0685FC" w:rsidR="00A3213F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right="114"/>
        <w:jc w:val="both"/>
        <w:rPr>
          <w:sz w:val="24"/>
        </w:rPr>
      </w:pPr>
      <w:r w:rsidRPr="00674285">
        <w:rPr>
          <w:b/>
          <w:bCs/>
          <w:sz w:val="24"/>
        </w:rPr>
        <w:t>Wykonujemy</w:t>
      </w:r>
      <w:r w:rsidRPr="00674285">
        <w:rPr>
          <w:b/>
          <w:bCs/>
          <w:spacing w:val="-5"/>
          <w:sz w:val="24"/>
        </w:rPr>
        <w:t xml:space="preserve"> </w:t>
      </w:r>
      <w:r w:rsidRPr="00674285">
        <w:rPr>
          <w:b/>
          <w:bCs/>
          <w:sz w:val="24"/>
        </w:rPr>
        <w:t>swoją</w:t>
      </w:r>
      <w:r w:rsidRPr="00674285">
        <w:rPr>
          <w:b/>
          <w:bCs/>
          <w:spacing w:val="-3"/>
          <w:sz w:val="24"/>
        </w:rPr>
        <w:t xml:space="preserve"> </w:t>
      </w:r>
      <w:r w:rsidRPr="00674285">
        <w:rPr>
          <w:b/>
          <w:bCs/>
          <w:sz w:val="24"/>
        </w:rPr>
        <w:t>pracę</w:t>
      </w:r>
      <w:r w:rsidRPr="00674285">
        <w:rPr>
          <w:b/>
          <w:bCs/>
          <w:spacing w:val="-3"/>
          <w:sz w:val="24"/>
        </w:rPr>
        <w:t xml:space="preserve"> </w:t>
      </w:r>
      <w:r w:rsidRPr="00674285">
        <w:rPr>
          <w:b/>
          <w:bCs/>
          <w:sz w:val="24"/>
        </w:rPr>
        <w:t>uczciwie,</w:t>
      </w:r>
      <w:r w:rsidRPr="00674285">
        <w:rPr>
          <w:b/>
          <w:bCs/>
          <w:spacing w:val="-2"/>
          <w:sz w:val="24"/>
        </w:rPr>
        <w:t xml:space="preserve"> </w:t>
      </w:r>
      <w:r w:rsidRPr="00674285">
        <w:rPr>
          <w:b/>
          <w:bCs/>
          <w:sz w:val="24"/>
        </w:rPr>
        <w:t>rzetelnie,</w:t>
      </w:r>
      <w:r w:rsidRPr="00674285">
        <w:rPr>
          <w:b/>
          <w:bCs/>
          <w:spacing w:val="-2"/>
          <w:sz w:val="24"/>
        </w:rPr>
        <w:t xml:space="preserve"> </w:t>
      </w:r>
      <w:r w:rsidRPr="00674285">
        <w:rPr>
          <w:b/>
          <w:bCs/>
          <w:sz w:val="24"/>
        </w:rPr>
        <w:t>kompetentnie.</w:t>
      </w:r>
      <w:r>
        <w:rPr>
          <w:spacing w:val="-2"/>
          <w:sz w:val="24"/>
        </w:rPr>
        <w:t xml:space="preserve"> </w:t>
      </w:r>
      <w:r>
        <w:rPr>
          <w:sz w:val="24"/>
        </w:rPr>
        <w:t>Kierujemy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dobrem</w:t>
      </w:r>
      <w:r>
        <w:rPr>
          <w:spacing w:val="-1"/>
          <w:sz w:val="24"/>
        </w:rPr>
        <w:t xml:space="preserve"> </w:t>
      </w:r>
      <w:r>
        <w:rPr>
          <w:sz w:val="24"/>
        </w:rPr>
        <w:t>naszych uczestników, klientów oraz centrum, działając w duchu ekonomii społecznej.</w:t>
      </w:r>
    </w:p>
    <w:p w14:paraId="3DB651AB" w14:textId="77777777" w:rsidR="00674285" w:rsidRPr="00674285" w:rsidRDefault="00674285" w:rsidP="00446ED2">
      <w:pPr>
        <w:pStyle w:val="Akapitzlist"/>
        <w:rPr>
          <w:sz w:val="24"/>
        </w:rPr>
      </w:pPr>
    </w:p>
    <w:p w14:paraId="684F1A71" w14:textId="77777777" w:rsidR="00674285" w:rsidRDefault="00674285" w:rsidP="00446ED2">
      <w:pPr>
        <w:pStyle w:val="Akapitzlist"/>
        <w:tabs>
          <w:tab w:val="left" w:pos="836"/>
        </w:tabs>
        <w:ind w:right="114" w:firstLine="0"/>
        <w:rPr>
          <w:sz w:val="24"/>
        </w:rPr>
      </w:pPr>
    </w:p>
    <w:p w14:paraId="62291AE9" w14:textId="26A19039" w:rsidR="00A3213F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right="106"/>
        <w:jc w:val="both"/>
        <w:rPr>
          <w:sz w:val="24"/>
        </w:rPr>
      </w:pPr>
      <w:r w:rsidRPr="00674285">
        <w:rPr>
          <w:b/>
          <w:bCs/>
          <w:sz w:val="24"/>
        </w:rPr>
        <w:t>Pogłębiamy swoją wiedzę i dokształcamy się.</w:t>
      </w:r>
      <w:r>
        <w:rPr>
          <w:sz w:val="24"/>
        </w:rPr>
        <w:t xml:space="preserve"> Chętnie sw</w:t>
      </w:r>
      <w:r w:rsidR="00674285">
        <w:rPr>
          <w:sz w:val="24"/>
        </w:rPr>
        <w:t>oją</w:t>
      </w:r>
      <w:r>
        <w:rPr>
          <w:sz w:val="24"/>
        </w:rPr>
        <w:t xml:space="preserve"> wiedzę i doświadczenie przekazujemy innym. Poszukujemy jak najlepszych rozwiązań oraz dobrych praktyk, którymi dzielimy się z zespołem.</w:t>
      </w:r>
    </w:p>
    <w:p w14:paraId="1F26A9C2" w14:textId="77777777" w:rsidR="00674285" w:rsidRDefault="00674285" w:rsidP="00446ED2">
      <w:pPr>
        <w:pStyle w:val="Akapitzlist"/>
        <w:tabs>
          <w:tab w:val="left" w:pos="836"/>
        </w:tabs>
        <w:ind w:right="106" w:firstLine="0"/>
        <w:rPr>
          <w:sz w:val="24"/>
        </w:rPr>
      </w:pPr>
    </w:p>
    <w:p w14:paraId="5DFA550E" w14:textId="294B4328" w:rsidR="00A3213F" w:rsidRPr="00674285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sz w:val="24"/>
        </w:rPr>
      </w:pPr>
      <w:r w:rsidRPr="00674285">
        <w:rPr>
          <w:b/>
          <w:bCs/>
          <w:sz w:val="24"/>
        </w:rPr>
        <w:t>Jesteśmy</w:t>
      </w:r>
      <w:r w:rsidRPr="00674285">
        <w:rPr>
          <w:b/>
          <w:bCs/>
          <w:spacing w:val="-11"/>
          <w:sz w:val="24"/>
        </w:rPr>
        <w:t xml:space="preserve"> </w:t>
      </w:r>
      <w:r w:rsidRPr="00674285">
        <w:rPr>
          <w:b/>
          <w:bCs/>
          <w:sz w:val="24"/>
        </w:rPr>
        <w:t>punktualni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Zwracamy</w:t>
      </w:r>
      <w:r>
        <w:rPr>
          <w:spacing w:val="-12"/>
          <w:sz w:val="24"/>
        </w:rPr>
        <w:t xml:space="preserve"> </w:t>
      </w:r>
      <w:r>
        <w:rPr>
          <w:sz w:val="24"/>
        </w:rPr>
        <w:t>innym</w:t>
      </w:r>
      <w:r>
        <w:rPr>
          <w:spacing w:val="-7"/>
          <w:sz w:val="24"/>
        </w:rPr>
        <w:t xml:space="preserve"> </w:t>
      </w:r>
      <w:r>
        <w:rPr>
          <w:sz w:val="24"/>
        </w:rPr>
        <w:t>uwagę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potrzebę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punktualności.</w:t>
      </w:r>
    </w:p>
    <w:p w14:paraId="33730523" w14:textId="77777777" w:rsidR="00674285" w:rsidRPr="00674285" w:rsidRDefault="00674285" w:rsidP="00446ED2">
      <w:pPr>
        <w:pStyle w:val="Akapitzlist"/>
        <w:rPr>
          <w:sz w:val="24"/>
        </w:rPr>
      </w:pPr>
    </w:p>
    <w:p w14:paraId="475C1A8A" w14:textId="77777777" w:rsidR="00674285" w:rsidRDefault="00674285" w:rsidP="00446ED2">
      <w:pPr>
        <w:pStyle w:val="Akapitzlist"/>
        <w:tabs>
          <w:tab w:val="left" w:pos="836"/>
        </w:tabs>
        <w:ind w:firstLine="0"/>
        <w:rPr>
          <w:sz w:val="24"/>
        </w:rPr>
      </w:pPr>
    </w:p>
    <w:p w14:paraId="679DCFF4" w14:textId="0A989894" w:rsidR="00A3213F" w:rsidRPr="00674285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b/>
          <w:bCs/>
          <w:sz w:val="24"/>
        </w:rPr>
      </w:pPr>
      <w:r w:rsidRPr="00674285">
        <w:rPr>
          <w:b/>
          <w:bCs/>
          <w:sz w:val="24"/>
        </w:rPr>
        <w:t>Dużą</w:t>
      </w:r>
      <w:r w:rsidRPr="00674285">
        <w:rPr>
          <w:b/>
          <w:bCs/>
          <w:spacing w:val="-9"/>
          <w:sz w:val="24"/>
        </w:rPr>
        <w:t xml:space="preserve"> </w:t>
      </w:r>
      <w:r w:rsidRPr="00674285">
        <w:rPr>
          <w:b/>
          <w:bCs/>
          <w:sz w:val="24"/>
        </w:rPr>
        <w:t>wagę</w:t>
      </w:r>
      <w:r w:rsidRPr="00674285">
        <w:rPr>
          <w:b/>
          <w:bCs/>
          <w:spacing w:val="-8"/>
          <w:sz w:val="24"/>
        </w:rPr>
        <w:t xml:space="preserve"> </w:t>
      </w:r>
      <w:r w:rsidRPr="00674285">
        <w:rPr>
          <w:b/>
          <w:bCs/>
          <w:sz w:val="24"/>
        </w:rPr>
        <w:t>przywiązujemy</w:t>
      </w:r>
      <w:r w:rsidRPr="00674285">
        <w:rPr>
          <w:b/>
          <w:bCs/>
          <w:spacing w:val="-10"/>
          <w:sz w:val="24"/>
        </w:rPr>
        <w:t xml:space="preserve"> </w:t>
      </w:r>
      <w:r w:rsidRPr="00674285">
        <w:rPr>
          <w:b/>
          <w:bCs/>
          <w:sz w:val="24"/>
        </w:rPr>
        <w:t>do</w:t>
      </w:r>
      <w:r w:rsidRPr="00674285">
        <w:rPr>
          <w:b/>
          <w:bCs/>
          <w:spacing w:val="-8"/>
          <w:sz w:val="24"/>
        </w:rPr>
        <w:t xml:space="preserve"> </w:t>
      </w:r>
      <w:r w:rsidRPr="00674285">
        <w:rPr>
          <w:b/>
          <w:bCs/>
          <w:sz w:val="24"/>
        </w:rPr>
        <w:t>własnej</w:t>
      </w:r>
      <w:r w:rsidRPr="00674285">
        <w:rPr>
          <w:b/>
          <w:bCs/>
          <w:spacing w:val="-8"/>
          <w:sz w:val="24"/>
        </w:rPr>
        <w:t xml:space="preserve"> </w:t>
      </w:r>
      <w:r w:rsidRPr="00674285">
        <w:rPr>
          <w:b/>
          <w:bCs/>
          <w:sz w:val="24"/>
        </w:rPr>
        <w:t>kultury</w:t>
      </w:r>
      <w:r w:rsidRPr="00674285">
        <w:rPr>
          <w:b/>
          <w:bCs/>
          <w:spacing w:val="-11"/>
          <w:sz w:val="24"/>
        </w:rPr>
        <w:t xml:space="preserve"> </w:t>
      </w:r>
      <w:r w:rsidRPr="00674285">
        <w:rPr>
          <w:b/>
          <w:bCs/>
          <w:sz w:val="24"/>
        </w:rPr>
        <w:t>osobistej</w:t>
      </w:r>
      <w:r w:rsidRPr="00674285">
        <w:rPr>
          <w:b/>
          <w:bCs/>
          <w:spacing w:val="-6"/>
          <w:sz w:val="24"/>
        </w:rPr>
        <w:t xml:space="preserve"> </w:t>
      </w:r>
      <w:r w:rsidRPr="00674285">
        <w:rPr>
          <w:b/>
          <w:bCs/>
          <w:sz w:val="24"/>
        </w:rPr>
        <w:t>oraz</w:t>
      </w:r>
      <w:r w:rsidRPr="00674285">
        <w:rPr>
          <w:b/>
          <w:bCs/>
          <w:spacing w:val="-7"/>
          <w:sz w:val="24"/>
        </w:rPr>
        <w:t xml:space="preserve"> </w:t>
      </w:r>
      <w:r w:rsidRPr="00674285">
        <w:rPr>
          <w:b/>
          <w:bCs/>
          <w:sz w:val="24"/>
        </w:rPr>
        <w:t>kultury</w:t>
      </w:r>
      <w:r w:rsidRPr="00674285">
        <w:rPr>
          <w:b/>
          <w:bCs/>
          <w:spacing w:val="-13"/>
          <w:sz w:val="24"/>
        </w:rPr>
        <w:t xml:space="preserve"> </w:t>
      </w:r>
      <w:r w:rsidRPr="00674285">
        <w:rPr>
          <w:b/>
          <w:bCs/>
          <w:spacing w:val="-2"/>
          <w:sz w:val="24"/>
        </w:rPr>
        <w:t>pracy.</w:t>
      </w:r>
    </w:p>
    <w:p w14:paraId="1B222B60" w14:textId="77777777" w:rsidR="00674285" w:rsidRPr="00674285" w:rsidRDefault="00674285" w:rsidP="00446ED2">
      <w:pPr>
        <w:pStyle w:val="Akapitzlist"/>
        <w:tabs>
          <w:tab w:val="left" w:pos="836"/>
        </w:tabs>
        <w:ind w:firstLine="0"/>
        <w:rPr>
          <w:b/>
          <w:bCs/>
          <w:sz w:val="24"/>
        </w:rPr>
      </w:pPr>
    </w:p>
    <w:p w14:paraId="2C3FA3A0" w14:textId="0D5A3C0C" w:rsidR="00A3213F" w:rsidRPr="00F92E83" w:rsidRDefault="00674285" w:rsidP="00446ED2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b/>
          <w:bCs/>
          <w:sz w:val="24"/>
        </w:rPr>
      </w:pPr>
      <w:r w:rsidRPr="00674285">
        <w:rPr>
          <w:b/>
          <w:bCs/>
          <w:sz w:val="24"/>
        </w:rPr>
        <w:t>Szanujemy się wzajemnie</w:t>
      </w:r>
      <w:r w:rsidR="00F92E83">
        <w:rPr>
          <w:b/>
          <w:bCs/>
          <w:spacing w:val="-2"/>
          <w:sz w:val="24"/>
        </w:rPr>
        <w:t xml:space="preserve">. </w:t>
      </w:r>
    </w:p>
    <w:p w14:paraId="77869ED9" w14:textId="77777777" w:rsidR="00F92E83" w:rsidRPr="00F92E83" w:rsidRDefault="00F92E83" w:rsidP="00446ED2">
      <w:pPr>
        <w:pStyle w:val="Akapitzlist"/>
        <w:rPr>
          <w:b/>
          <w:bCs/>
          <w:sz w:val="24"/>
        </w:rPr>
      </w:pPr>
    </w:p>
    <w:p w14:paraId="59BE6070" w14:textId="77777777" w:rsidR="00F92E83" w:rsidRPr="00674285" w:rsidRDefault="00F92E83" w:rsidP="00446ED2">
      <w:pPr>
        <w:pStyle w:val="Akapitzlist"/>
        <w:tabs>
          <w:tab w:val="left" w:pos="836"/>
        </w:tabs>
        <w:ind w:firstLine="0"/>
        <w:rPr>
          <w:b/>
          <w:bCs/>
          <w:sz w:val="24"/>
        </w:rPr>
      </w:pPr>
    </w:p>
    <w:p w14:paraId="2074FEC1" w14:textId="77777777" w:rsidR="00A3213F" w:rsidRPr="00F92E83" w:rsidRDefault="00446ED2" w:rsidP="00446ED2">
      <w:pPr>
        <w:pStyle w:val="Akapitzlist"/>
        <w:numPr>
          <w:ilvl w:val="0"/>
          <w:numId w:val="1"/>
        </w:numPr>
        <w:tabs>
          <w:tab w:val="left" w:pos="836"/>
        </w:tabs>
        <w:ind w:hanging="361"/>
        <w:jc w:val="both"/>
        <w:rPr>
          <w:b/>
          <w:bCs/>
          <w:sz w:val="24"/>
        </w:rPr>
      </w:pPr>
      <w:r w:rsidRPr="00F92E83">
        <w:rPr>
          <w:b/>
          <w:bCs/>
          <w:sz w:val="24"/>
        </w:rPr>
        <w:t>Jesteśmy</w:t>
      </w:r>
      <w:r w:rsidRPr="00F92E83">
        <w:rPr>
          <w:b/>
          <w:bCs/>
          <w:spacing w:val="-10"/>
          <w:sz w:val="24"/>
        </w:rPr>
        <w:t xml:space="preserve"> </w:t>
      </w:r>
      <w:r w:rsidRPr="00F92E83">
        <w:rPr>
          <w:b/>
          <w:bCs/>
          <w:sz w:val="24"/>
        </w:rPr>
        <w:t>solidarni,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koleżeńscy</w:t>
      </w:r>
      <w:r w:rsidRPr="00F92E83">
        <w:rPr>
          <w:b/>
          <w:bCs/>
          <w:spacing w:val="-10"/>
          <w:sz w:val="24"/>
        </w:rPr>
        <w:t xml:space="preserve"> </w:t>
      </w:r>
      <w:r w:rsidRPr="00F92E83">
        <w:rPr>
          <w:b/>
          <w:bCs/>
          <w:sz w:val="24"/>
        </w:rPr>
        <w:t>i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lojalni</w:t>
      </w:r>
      <w:r w:rsidRPr="00F92E83">
        <w:rPr>
          <w:b/>
          <w:bCs/>
          <w:spacing w:val="-6"/>
          <w:sz w:val="24"/>
        </w:rPr>
        <w:t xml:space="preserve"> </w:t>
      </w:r>
      <w:r w:rsidRPr="00F92E83">
        <w:rPr>
          <w:b/>
          <w:bCs/>
          <w:sz w:val="24"/>
        </w:rPr>
        <w:t>w</w:t>
      </w:r>
      <w:r w:rsidRPr="00F92E83">
        <w:rPr>
          <w:b/>
          <w:bCs/>
          <w:spacing w:val="-8"/>
          <w:sz w:val="24"/>
        </w:rPr>
        <w:t xml:space="preserve"> </w:t>
      </w:r>
      <w:r w:rsidRPr="00F92E83">
        <w:rPr>
          <w:b/>
          <w:bCs/>
          <w:sz w:val="24"/>
        </w:rPr>
        <w:t>stosunku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do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siebie</w:t>
      </w:r>
      <w:r w:rsidRPr="00F92E83">
        <w:rPr>
          <w:b/>
          <w:bCs/>
          <w:spacing w:val="-8"/>
          <w:sz w:val="24"/>
        </w:rPr>
        <w:t xml:space="preserve"> </w:t>
      </w:r>
      <w:r w:rsidRPr="00F92E83">
        <w:rPr>
          <w:b/>
          <w:bCs/>
          <w:spacing w:val="-2"/>
          <w:sz w:val="24"/>
        </w:rPr>
        <w:t>nawzajem.</w:t>
      </w:r>
    </w:p>
    <w:p w14:paraId="435DEC7C" w14:textId="3363430D" w:rsidR="00A3213F" w:rsidRDefault="00446ED2" w:rsidP="00446ED2">
      <w:pPr>
        <w:pStyle w:val="Tekstpodstawowy"/>
        <w:spacing w:before="1"/>
        <w:ind w:left="1070" w:right="228"/>
      </w:pPr>
      <w:r>
        <w:t>Wspieramy się</w:t>
      </w:r>
      <w:r w:rsidR="00F92E83">
        <w:t>, s</w:t>
      </w:r>
      <w:r>
        <w:t>taramy się o jak najlepszą atmosferę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pracy.</w:t>
      </w:r>
      <w:r>
        <w:rPr>
          <w:spacing w:val="-3"/>
        </w:rPr>
        <w:t xml:space="preserve"> </w:t>
      </w:r>
      <w:r w:rsidR="00F92E83">
        <w:t>Wspólnie</w:t>
      </w:r>
      <w:r>
        <w:rPr>
          <w:spacing w:val="-5"/>
        </w:rPr>
        <w:t xml:space="preserve"> </w:t>
      </w:r>
      <w:r>
        <w:t>rozwiązujemy</w:t>
      </w:r>
      <w:r>
        <w:rPr>
          <w:spacing w:val="80"/>
        </w:rPr>
        <w:t xml:space="preserve"> </w:t>
      </w:r>
      <w:r>
        <w:t xml:space="preserve">problemy i konflikty, które mogłyby </w:t>
      </w:r>
      <w:r w:rsidR="00F92E83">
        <w:t>wpłynąć na nasze relacje w grupie</w:t>
      </w:r>
      <w:r>
        <w:t>.</w:t>
      </w:r>
    </w:p>
    <w:p w14:paraId="71A32F42" w14:textId="77777777" w:rsidR="00F92E83" w:rsidRDefault="00F92E83" w:rsidP="00446ED2">
      <w:pPr>
        <w:pStyle w:val="Tekstpodstawowy"/>
        <w:spacing w:before="1"/>
        <w:ind w:left="1070" w:right="228"/>
      </w:pPr>
    </w:p>
    <w:p w14:paraId="054617A2" w14:textId="76DEC606" w:rsidR="00A3213F" w:rsidRDefault="00446ED2" w:rsidP="00446ED2">
      <w:pPr>
        <w:pStyle w:val="Akapitzlist"/>
        <w:numPr>
          <w:ilvl w:val="0"/>
          <w:numId w:val="1"/>
        </w:numPr>
        <w:ind w:left="993" w:right="206" w:hanging="346"/>
        <w:jc w:val="both"/>
        <w:rPr>
          <w:sz w:val="24"/>
        </w:rPr>
      </w:pPr>
      <w:r w:rsidRPr="00F92E83">
        <w:rPr>
          <w:b/>
          <w:bCs/>
          <w:sz w:val="24"/>
        </w:rPr>
        <w:t>Nie wstydzimy się prosić o pomoc i przyznawać się do błędu.</w:t>
      </w:r>
      <w:r>
        <w:rPr>
          <w:sz w:val="24"/>
        </w:rPr>
        <w:t xml:space="preserve"> </w:t>
      </w:r>
      <w:r w:rsidR="00F92E83">
        <w:rPr>
          <w:sz w:val="24"/>
        </w:rPr>
        <w:t>Wychodzimy z założenia</w:t>
      </w:r>
      <w:r>
        <w:rPr>
          <w:sz w:val="24"/>
        </w:rPr>
        <w:t xml:space="preserve">, że każdy ma prawo do błędu, a nie ujawnianie błędów może powodować znacznie gorsze skutki. </w:t>
      </w:r>
      <w:r w:rsidR="00F92E83">
        <w:rPr>
          <w:sz w:val="24"/>
        </w:rPr>
        <w:t>Chętnie</w:t>
      </w:r>
      <w:r>
        <w:rPr>
          <w:sz w:val="24"/>
        </w:rPr>
        <w:t xml:space="preserve"> odpowiadamy na prośbę o pomoc.</w:t>
      </w:r>
    </w:p>
    <w:p w14:paraId="40F1B452" w14:textId="77777777" w:rsidR="00F92E83" w:rsidRDefault="00F92E83" w:rsidP="00446ED2">
      <w:pPr>
        <w:pStyle w:val="Akapitzlist"/>
        <w:ind w:left="993" w:right="206" w:firstLine="0"/>
        <w:rPr>
          <w:sz w:val="24"/>
        </w:rPr>
      </w:pPr>
    </w:p>
    <w:p w14:paraId="6D05595F" w14:textId="4E2E87C4" w:rsidR="00A3213F" w:rsidRDefault="00446ED2" w:rsidP="00446ED2">
      <w:pPr>
        <w:pStyle w:val="Akapitzlist"/>
        <w:numPr>
          <w:ilvl w:val="0"/>
          <w:numId w:val="1"/>
        </w:numPr>
        <w:tabs>
          <w:tab w:val="left" w:pos="993"/>
        </w:tabs>
        <w:ind w:left="993" w:right="195" w:hanging="346"/>
        <w:jc w:val="both"/>
        <w:rPr>
          <w:sz w:val="24"/>
        </w:rPr>
      </w:pPr>
      <w:r w:rsidRPr="00F92E83">
        <w:rPr>
          <w:b/>
          <w:bCs/>
          <w:sz w:val="24"/>
        </w:rPr>
        <w:t>Zachowujemy dyskrecję</w:t>
      </w:r>
      <w:r w:rsidR="00F92E83">
        <w:rPr>
          <w:sz w:val="24"/>
        </w:rPr>
        <w:t>.</w:t>
      </w:r>
      <w:r>
        <w:rPr>
          <w:sz w:val="24"/>
        </w:rPr>
        <w:t xml:space="preserve"> </w:t>
      </w:r>
      <w:r w:rsidR="00F92E83">
        <w:rPr>
          <w:sz w:val="24"/>
        </w:rPr>
        <w:t>Wykonując obowiązki służbowe ch</w:t>
      </w:r>
      <w:r>
        <w:rPr>
          <w:sz w:val="24"/>
        </w:rPr>
        <w:t>roni</w:t>
      </w:r>
      <w:r w:rsidR="00F92E83">
        <w:rPr>
          <w:sz w:val="24"/>
        </w:rPr>
        <w:t>my</w:t>
      </w:r>
      <w:r>
        <w:rPr>
          <w:sz w:val="24"/>
        </w:rPr>
        <w:t xml:space="preserve"> dane osobowe </w:t>
      </w:r>
      <w:r w:rsidR="00F92E83">
        <w:rPr>
          <w:sz w:val="24"/>
        </w:rPr>
        <w:br/>
      </w:r>
      <w:r>
        <w:rPr>
          <w:sz w:val="24"/>
        </w:rPr>
        <w:t>i informacje wrażliwe, dotyczące uczestników CI</w:t>
      </w:r>
      <w:r w:rsidR="00F92E83">
        <w:rPr>
          <w:sz w:val="24"/>
        </w:rPr>
        <w:t>S</w:t>
      </w:r>
      <w:r>
        <w:rPr>
          <w:sz w:val="24"/>
        </w:rPr>
        <w:t>.</w:t>
      </w:r>
    </w:p>
    <w:p w14:paraId="083E7E45" w14:textId="77777777" w:rsidR="00F92E83" w:rsidRDefault="00F92E83" w:rsidP="00446ED2">
      <w:pPr>
        <w:pStyle w:val="Akapitzlist"/>
        <w:tabs>
          <w:tab w:val="left" w:pos="993"/>
        </w:tabs>
        <w:ind w:left="993" w:right="195" w:firstLine="0"/>
        <w:rPr>
          <w:sz w:val="24"/>
        </w:rPr>
      </w:pPr>
    </w:p>
    <w:p w14:paraId="01428235" w14:textId="607EE273" w:rsidR="00A3213F" w:rsidRPr="00F92E83" w:rsidRDefault="00446ED2" w:rsidP="00446ED2">
      <w:pPr>
        <w:pStyle w:val="Akapitzlist"/>
        <w:numPr>
          <w:ilvl w:val="0"/>
          <w:numId w:val="1"/>
        </w:numPr>
        <w:tabs>
          <w:tab w:val="left" w:pos="993"/>
        </w:tabs>
        <w:ind w:left="993" w:hanging="346"/>
        <w:jc w:val="both"/>
        <w:rPr>
          <w:b/>
          <w:bCs/>
          <w:sz w:val="24"/>
        </w:rPr>
      </w:pPr>
      <w:r w:rsidRPr="00F92E83">
        <w:rPr>
          <w:b/>
          <w:bCs/>
          <w:sz w:val="24"/>
        </w:rPr>
        <w:t>Kierujemy</w:t>
      </w:r>
      <w:r w:rsidRPr="00F92E83">
        <w:rPr>
          <w:b/>
          <w:bCs/>
          <w:spacing w:val="-15"/>
          <w:sz w:val="24"/>
        </w:rPr>
        <w:t xml:space="preserve"> </w:t>
      </w:r>
      <w:r w:rsidRPr="00F92E83">
        <w:rPr>
          <w:b/>
          <w:bCs/>
          <w:sz w:val="24"/>
        </w:rPr>
        <w:t>się</w:t>
      </w:r>
      <w:r w:rsidRPr="00F92E83">
        <w:rPr>
          <w:b/>
          <w:bCs/>
          <w:spacing w:val="-10"/>
          <w:sz w:val="24"/>
        </w:rPr>
        <w:t xml:space="preserve"> </w:t>
      </w:r>
      <w:r w:rsidRPr="00F92E83">
        <w:rPr>
          <w:b/>
          <w:bCs/>
          <w:sz w:val="24"/>
        </w:rPr>
        <w:t>obiektywizmem,</w:t>
      </w:r>
      <w:r w:rsidRPr="00F92E83">
        <w:rPr>
          <w:b/>
          <w:bCs/>
          <w:spacing w:val="-10"/>
          <w:sz w:val="24"/>
        </w:rPr>
        <w:t xml:space="preserve"> </w:t>
      </w:r>
      <w:r w:rsidRPr="00F92E83">
        <w:rPr>
          <w:b/>
          <w:bCs/>
          <w:sz w:val="24"/>
        </w:rPr>
        <w:t>bezstronnością</w:t>
      </w:r>
      <w:r w:rsidRPr="00F92E83">
        <w:rPr>
          <w:b/>
          <w:bCs/>
          <w:spacing w:val="-11"/>
          <w:sz w:val="24"/>
        </w:rPr>
        <w:t xml:space="preserve"> </w:t>
      </w:r>
      <w:r w:rsidRPr="00F92E83">
        <w:rPr>
          <w:b/>
          <w:bCs/>
          <w:sz w:val="24"/>
        </w:rPr>
        <w:t>i</w:t>
      </w:r>
      <w:r w:rsidRPr="00F92E83">
        <w:rPr>
          <w:b/>
          <w:bCs/>
          <w:spacing w:val="-10"/>
          <w:sz w:val="24"/>
        </w:rPr>
        <w:t xml:space="preserve"> </w:t>
      </w:r>
      <w:r w:rsidRPr="00F92E83">
        <w:rPr>
          <w:b/>
          <w:bCs/>
          <w:spacing w:val="-2"/>
          <w:sz w:val="24"/>
        </w:rPr>
        <w:t>bezinteresownością.</w:t>
      </w:r>
    </w:p>
    <w:p w14:paraId="7F40E129" w14:textId="77777777" w:rsidR="00F92E83" w:rsidRPr="00F92E83" w:rsidRDefault="00F92E83" w:rsidP="00446ED2">
      <w:pPr>
        <w:pStyle w:val="Akapitzlist"/>
        <w:tabs>
          <w:tab w:val="left" w:pos="993"/>
        </w:tabs>
        <w:ind w:left="993"/>
        <w:rPr>
          <w:b/>
          <w:bCs/>
          <w:sz w:val="24"/>
        </w:rPr>
      </w:pPr>
    </w:p>
    <w:p w14:paraId="7EC24E40" w14:textId="77777777" w:rsidR="00F92E83" w:rsidRPr="00F92E83" w:rsidRDefault="00F92E83" w:rsidP="00446ED2">
      <w:pPr>
        <w:pStyle w:val="Akapitzlist"/>
        <w:tabs>
          <w:tab w:val="left" w:pos="993"/>
        </w:tabs>
        <w:ind w:left="993" w:firstLine="0"/>
        <w:rPr>
          <w:b/>
          <w:bCs/>
          <w:sz w:val="24"/>
        </w:rPr>
      </w:pPr>
    </w:p>
    <w:p w14:paraId="18467132" w14:textId="77777777" w:rsidR="00A3213F" w:rsidRPr="00F92E83" w:rsidRDefault="00446ED2" w:rsidP="00446ED2">
      <w:pPr>
        <w:pStyle w:val="Akapitzlist"/>
        <w:numPr>
          <w:ilvl w:val="0"/>
          <w:numId w:val="1"/>
        </w:numPr>
        <w:tabs>
          <w:tab w:val="left" w:pos="993"/>
        </w:tabs>
        <w:ind w:left="993" w:hanging="346"/>
        <w:jc w:val="both"/>
        <w:rPr>
          <w:b/>
          <w:bCs/>
          <w:sz w:val="24"/>
        </w:rPr>
      </w:pPr>
      <w:r w:rsidRPr="00F92E83">
        <w:rPr>
          <w:b/>
          <w:bCs/>
          <w:sz w:val="24"/>
        </w:rPr>
        <w:t>Zwracamy</w:t>
      </w:r>
      <w:r w:rsidRPr="00F92E83">
        <w:rPr>
          <w:b/>
          <w:bCs/>
          <w:spacing w:val="-13"/>
          <w:sz w:val="24"/>
        </w:rPr>
        <w:t xml:space="preserve"> </w:t>
      </w:r>
      <w:r w:rsidRPr="00F92E83">
        <w:rPr>
          <w:b/>
          <w:bCs/>
          <w:sz w:val="24"/>
        </w:rPr>
        <w:t>szczególną</w:t>
      </w:r>
      <w:r w:rsidRPr="00F92E83">
        <w:rPr>
          <w:b/>
          <w:bCs/>
          <w:spacing w:val="-8"/>
          <w:sz w:val="24"/>
        </w:rPr>
        <w:t xml:space="preserve"> </w:t>
      </w:r>
      <w:r w:rsidRPr="00F92E83">
        <w:rPr>
          <w:b/>
          <w:bCs/>
          <w:sz w:val="24"/>
        </w:rPr>
        <w:t>uwagę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na</w:t>
      </w:r>
      <w:r w:rsidRPr="00F92E83">
        <w:rPr>
          <w:b/>
          <w:bCs/>
          <w:spacing w:val="-7"/>
          <w:sz w:val="24"/>
        </w:rPr>
        <w:t xml:space="preserve"> </w:t>
      </w:r>
      <w:r w:rsidRPr="00F92E83">
        <w:rPr>
          <w:b/>
          <w:bCs/>
          <w:sz w:val="24"/>
        </w:rPr>
        <w:t>zjawiska</w:t>
      </w:r>
      <w:r w:rsidRPr="00F92E83">
        <w:rPr>
          <w:b/>
          <w:bCs/>
          <w:spacing w:val="-9"/>
          <w:sz w:val="24"/>
        </w:rPr>
        <w:t xml:space="preserve"> </w:t>
      </w:r>
      <w:r w:rsidRPr="00F92E83">
        <w:rPr>
          <w:b/>
          <w:bCs/>
          <w:sz w:val="24"/>
        </w:rPr>
        <w:t>korupcyjne</w:t>
      </w:r>
      <w:r w:rsidRPr="00F92E83">
        <w:rPr>
          <w:b/>
          <w:bCs/>
          <w:spacing w:val="-9"/>
          <w:sz w:val="24"/>
        </w:rPr>
        <w:t xml:space="preserve"> </w:t>
      </w:r>
      <w:r w:rsidRPr="00F92E83">
        <w:rPr>
          <w:b/>
          <w:bCs/>
          <w:sz w:val="24"/>
        </w:rPr>
        <w:t>i</w:t>
      </w:r>
      <w:r w:rsidRPr="00F92E83">
        <w:rPr>
          <w:b/>
          <w:bCs/>
          <w:spacing w:val="-8"/>
          <w:sz w:val="24"/>
        </w:rPr>
        <w:t xml:space="preserve"> </w:t>
      </w:r>
      <w:r w:rsidRPr="00F92E83">
        <w:rPr>
          <w:b/>
          <w:bCs/>
          <w:spacing w:val="-2"/>
          <w:sz w:val="24"/>
        </w:rPr>
        <w:t>korupcjogenne.</w:t>
      </w:r>
    </w:p>
    <w:p w14:paraId="61713DBD" w14:textId="77777777" w:rsidR="00A3213F" w:rsidRDefault="00446ED2" w:rsidP="00446ED2">
      <w:pPr>
        <w:pStyle w:val="Tekstpodstawowy"/>
        <w:tabs>
          <w:tab w:val="left" w:pos="993"/>
        </w:tabs>
        <w:ind w:left="993"/>
      </w:pPr>
      <w:r>
        <w:t>Rozwiązujemy</w:t>
      </w:r>
      <w:r>
        <w:rPr>
          <w:spacing w:val="-1"/>
        </w:rPr>
        <w:t xml:space="preserve"> </w:t>
      </w:r>
      <w:r>
        <w:t>sprawy</w:t>
      </w:r>
      <w:r>
        <w:rPr>
          <w:spacing w:val="-1"/>
        </w:rPr>
        <w:t xml:space="preserve"> </w:t>
      </w:r>
      <w:r>
        <w:t>tak,</w:t>
      </w:r>
      <w:r>
        <w:rPr>
          <w:spacing w:val="-1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nie pozostał nawet cień wątpliwości co do</w:t>
      </w:r>
      <w:r>
        <w:rPr>
          <w:spacing w:val="-1"/>
        </w:rPr>
        <w:t xml:space="preserve"> </w:t>
      </w:r>
      <w:r>
        <w:t>dobrych intencji, uczciwości i przejrzystości naszego postępowania.</w:t>
      </w:r>
    </w:p>
    <w:p w14:paraId="76909622" w14:textId="23DC8E3D" w:rsidR="00446ED2" w:rsidRDefault="00446ED2" w:rsidP="00446ED2">
      <w:pPr>
        <w:pStyle w:val="Tekstpodstawowy"/>
        <w:ind w:left="0"/>
      </w:pPr>
    </w:p>
    <w:p w14:paraId="5F49859D" w14:textId="77777777" w:rsidR="00446ED2" w:rsidRDefault="00446ED2" w:rsidP="00446ED2">
      <w:pPr>
        <w:pStyle w:val="Tekstpodstawowy"/>
        <w:ind w:left="0"/>
      </w:pPr>
    </w:p>
    <w:p w14:paraId="257560FA" w14:textId="77777777" w:rsidR="00F92E83" w:rsidRDefault="00F92E83" w:rsidP="00446ED2">
      <w:pPr>
        <w:pStyle w:val="Tekstpodstawowy"/>
        <w:ind w:left="0"/>
      </w:pPr>
    </w:p>
    <w:p w14:paraId="231E4676" w14:textId="77777777" w:rsidR="00D4763F" w:rsidRDefault="00446ED2" w:rsidP="00446ED2">
      <w:pPr>
        <w:pStyle w:val="Tekstpodstawowy"/>
        <w:ind w:left="115" w:right="110"/>
      </w:pPr>
      <w:r>
        <w:t xml:space="preserve">Kodeks Etyki został opracowany przez pracowników i współpracowników Centrum Integracji Społecznej </w:t>
      </w:r>
      <w:r w:rsidR="00D4763F">
        <w:t xml:space="preserve"> Fundacji NA TEMAT </w:t>
      </w:r>
      <w:r>
        <w:t xml:space="preserve">w </w:t>
      </w:r>
      <w:r w:rsidR="00D4763F">
        <w:t xml:space="preserve">Kobiernikach. </w:t>
      </w:r>
    </w:p>
    <w:p w14:paraId="380CD8F4" w14:textId="5B81E5C5" w:rsidR="00A3213F" w:rsidRDefault="00A3213F">
      <w:pPr>
        <w:pStyle w:val="Tekstpodstawowy"/>
        <w:ind w:left="115" w:right="110"/>
      </w:pPr>
    </w:p>
    <w:sectPr w:rsidR="00A3213F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207C6"/>
    <w:multiLevelType w:val="hybridMultilevel"/>
    <w:tmpl w:val="E0E08C74"/>
    <w:lvl w:ilvl="0" w:tplc="B7D01E26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7EC3CC0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23CE0BDC">
      <w:numFmt w:val="bullet"/>
      <w:lvlText w:val="•"/>
      <w:lvlJc w:val="left"/>
      <w:pPr>
        <w:ind w:left="2644" w:hanging="360"/>
      </w:pPr>
      <w:rPr>
        <w:rFonts w:hint="default"/>
        <w:lang w:val="pl-PL" w:eastAsia="en-US" w:bidi="ar-SA"/>
      </w:rPr>
    </w:lvl>
    <w:lvl w:ilvl="3" w:tplc="50507136">
      <w:numFmt w:val="bullet"/>
      <w:lvlText w:val="•"/>
      <w:lvlJc w:val="left"/>
      <w:pPr>
        <w:ind w:left="3546" w:hanging="360"/>
      </w:pPr>
      <w:rPr>
        <w:rFonts w:hint="default"/>
        <w:lang w:val="pl-PL" w:eastAsia="en-US" w:bidi="ar-SA"/>
      </w:rPr>
    </w:lvl>
    <w:lvl w:ilvl="4" w:tplc="BB147534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D7C40B32">
      <w:numFmt w:val="bullet"/>
      <w:lvlText w:val="•"/>
      <w:lvlJc w:val="left"/>
      <w:pPr>
        <w:ind w:left="5350" w:hanging="360"/>
      </w:pPr>
      <w:rPr>
        <w:rFonts w:hint="default"/>
        <w:lang w:val="pl-PL" w:eastAsia="en-US" w:bidi="ar-SA"/>
      </w:rPr>
    </w:lvl>
    <w:lvl w:ilvl="6" w:tplc="CF50A98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9E78EBBE">
      <w:numFmt w:val="bullet"/>
      <w:lvlText w:val="•"/>
      <w:lvlJc w:val="left"/>
      <w:pPr>
        <w:ind w:left="7154" w:hanging="360"/>
      </w:pPr>
      <w:rPr>
        <w:rFonts w:hint="default"/>
        <w:lang w:val="pl-PL" w:eastAsia="en-US" w:bidi="ar-SA"/>
      </w:rPr>
    </w:lvl>
    <w:lvl w:ilvl="8" w:tplc="7026C030">
      <w:numFmt w:val="bullet"/>
      <w:lvlText w:val="•"/>
      <w:lvlJc w:val="left"/>
      <w:pPr>
        <w:ind w:left="805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3F"/>
    <w:rsid w:val="00446ED2"/>
    <w:rsid w:val="00674285"/>
    <w:rsid w:val="00A3213F"/>
    <w:rsid w:val="00B42C49"/>
    <w:rsid w:val="00D4763F"/>
    <w:rsid w:val="00F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5628"/>
  <w15:docId w15:val="{838C7ACC-5009-4E85-8AB9-CD0C05E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5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5" w:hanging="34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Kodeks Etyki Pracowników i Współpracowników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Kodeks Etyki Pracowników i Współpracowników</dc:title>
  <dc:creator>User</dc:creator>
  <cp:lastModifiedBy>Grzegorz Wyszyński</cp:lastModifiedBy>
  <cp:revision>5</cp:revision>
  <dcterms:created xsi:type="dcterms:W3CDTF">2022-02-25T09:47:00Z</dcterms:created>
  <dcterms:modified xsi:type="dcterms:W3CDTF">2022-03-14T08:54:00Z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2022-02-25T00:00:00Z</vt:filetime>
  </property>
</Properties>
</file>